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5E" w:rsidRPr="00C5555E" w:rsidRDefault="00C5555E" w:rsidP="00C55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5555E" w:rsidRPr="00C5555E" w:rsidRDefault="00C5555E" w:rsidP="00C55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5555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5555E">
        <w:rPr>
          <w:rFonts w:ascii="Calibri" w:hAnsi="Calibri" w:cs="Calibri"/>
          <w:color w:val="000000"/>
        </w:rPr>
        <w:t xml:space="preserve">1 </w:t>
      </w:r>
    </w:p>
    <w:p w:rsidR="00C5555E" w:rsidRPr="00C5555E" w:rsidRDefault="00C5555E" w:rsidP="00C5555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C5555E" w:rsidRPr="00C5555E" w:rsidRDefault="00C5555E" w:rsidP="00C5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5555E">
        <w:rPr>
          <w:rFonts w:ascii="Calibri" w:hAnsi="Calibri" w:cs="Times New Roman"/>
          <w:sz w:val="24"/>
          <w:szCs w:val="24"/>
        </w:rPr>
        <w:t xml:space="preserve"> </w:t>
      </w:r>
      <w:r w:rsidRPr="00C5555E">
        <w:rPr>
          <w:rFonts w:ascii="Times New Roman" w:hAnsi="Times New Roman" w:cs="Times New Roman"/>
          <w:b/>
          <w:bCs/>
          <w:sz w:val="23"/>
          <w:szCs w:val="23"/>
        </w:rPr>
        <w:t xml:space="preserve">ANDHRA PRADESH STATE COUNCIL OF HIGHER EDUCATION </w:t>
      </w:r>
    </w:p>
    <w:p w:rsidR="00C5555E" w:rsidRPr="00C5555E" w:rsidRDefault="00C5555E" w:rsidP="00C5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5555E">
        <w:rPr>
          <w:rFonts w:ascii="Times New Roman" w:hAnsi="Times New Roman" w:cs="Times New Roman"/>
          <w:sz w:val="23"/>
          <w:szCs w:val="23"/>
        </w:rPr>
        <w:t xml:space="preserve">(A Statutory Body of the Government of Andhra Pradesh) </w:t>
      </w:r>
    </w:p>
    <w:p w:rsidR="00C5555E" w:rsidRPr="00C5555E" w:rsidRDefault="00C5555E" w:rsidP="00C5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5555E">
        <w:rPr>
          <w:rFonts w:ascii="Times New Roman" w:hAnsi="Times New Roman" w:cs="Times New Roman"/>
          <w:sz w:val="23"/>
          <w:szCs w:val="23"/>
        </w:rPr>
        <w:t xml:space="preserve">REVISED UG SYLLABUS UNDER CBCS </w:t>
      </w:r>
    </w:p>
    <w:p w:rsidR="00C5555E" w:rsidRPr="00C5555E" w:rsidRDefault="00C5555E" w:rsidP="00C5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5555E">
        <w:rPr>
          <w:rFonts w:ascii="Times New Roman" w:hAnsi="Times New Roman" w:cs="Times New Roman"/>
          <w:sz w:val="23"/>
          <w:szCs w:val="23"/>
        </w:rPr>
        <w:t xml:space="preserve">(Implemented from the Academic Year - 2020-21) </w:t>
      </w:r>
    </w:p>
    <w:p w:rsidR="00C5555E" w:rsidRPr="00C5555E" w:rsidRDefault="00C5555E" w:rsidP="00C5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5555E">
        <w:rPr>
          <w:rFonts w:ascii="Times New Roman" w:hAnsi="Times New Roman" w:cs="Times New Roman"/>
          <w:sz w:val="23"/>
          <w:szCs w:val="23"/>
        </w:rPr>
        <w:t>Programme: FOUR YEAR B.A (</w:t>
      </w:r>
      <w:proofErr w:type="spellStart"/>
      <w:r w:rsidRPr="00C5555E">
        <w:rPr>
          <w:rFonts w:ascii="Times New Roman" w:hAnsi="Times New Roman" w:cs="Times New Roman"/>
          <w:sz w:val="23"/>
          <w:szCs w:val="23"/>
        </w:rPr>
        <w:t>Hons</w:t>
      </w:r>
      <w:proofErr w:type="spellEnd"/>
      <w:r w:rsidRPr="00C5555E">
        <w:rPr>
          <w:rFonts w:ascii="Times New Roman" w:hAnsi="Times New Roman" w:cs="Times New Roman"/>
          <w:sz w:val="23"/>
          <w:szCs w:val="23"/>
        </w:rPr>
        <w:t xml:space="preserve">) </w:t>
      </w:r>
    </w:p>
    <w:p w:rsidR="00C5555E" w:rsidRPr="00C5555E" w:rsidRDefault="00C5555E" w:rsidP="00C55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C5555E">
        <w:rPr>
          <w:rFonts w:ascii="Times New Roman" w:hAnsi="Times New Roman" w:cs="Times New Roman"/>
          <w:b/>
          <w:bCs/>
          <w:sz w:val="23"/>
          <w:szCs w:val="23"/>
        </w:rPr>
        <w:t xml:space="preserve">Domain Subject: SPECIAL ENGLISH </w:t>
      </w:r>
    </w:p>
    <w:p w:rsidR="00C5555E" w:rsidRPr="00C5555E" w:rsidRDefault="00C5555E" w:rsidP="00C55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5555E">
        <w:rPr>
          <w:rFonts w:ascii="Times New Roman" w:hAnsi="Times New Roman" w:cs="Times New Roman"/>
          <w:b/>
          <w:bCs/>
          <w:sz w:val="23"/>
          <w:szCs w:val="23"/>
        </w:rPr>
        <w:t xml:space="preserve">Skill Enhancement Courses (SEC) for Semester-V from 2022-23 </w:t>
      </w:r>
    </w:p>
    <w:p w:rsidR="00C5555E" w:rsidRPr="00C5555E" w:rsidRDefault="00C5555E" w:rsidP="00C55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C5555E">
        <w:rPr>
          <w:rFonts w:ascii="Times New Roman" w:hAnsi="Times New Roman" w:cs="Times New Roman"/>
          <w:b/>
          <w:bCs/>
          <w:sz w:val="23"/>
          <w:szCs w:val="23"/>
        </w:rPr>
        <w:t xml:space="preserve">Structure of SECs for Semester - V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64"/>
        <w:gridCol w:w="1564"/>
        <w:gridCol w:w="1566"/>
        <w:gridCol w:w="1564"/>
        <w:gridCol w:w="1564"/>
        <w:gridCol w:w="1567"/>
      </w:tblGrid>
      <w:tr w:rsidR="00C5555E" w:rsidRPr="00C5555E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sz w:val="23"/>
                <w:szCs w:val="23"/>
              </w:rPr>
              <w:t xml:space="preserve">(To Choose One Pair from the FOUR Alternative Pairs of SECs) </w:t>
            </w: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Univ. Code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Course No. 6 &amp; 7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Name of the Course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Hours/ </w:t>
            </w:r>
          </w:p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Week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Credits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Marks </w:t>
            </w:r>
          </w:p>
        </w:tc>
      </w:tr>
      <w:tr w:rsidR="00C5555E" w:rsidRPr="00C5555E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4694" w:type="dxa"/>
            <w:gridSpan w:val="3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Internal </w:t>
            </w:r>
            <w:proofErr w:type="spellStart"/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Assmt</w:t>
            </w:r>
            <w:proofErr w:type="spellEnd"/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* </w:t>
            </w:r>
          </w:p>
        </w:tc>
        <w:tc>
          <w:tcPr>
            <w:tcW w:w="4694" w:type="dxa"/>
            <w:gridSpan w:val="3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Sem. End </w:t>
            </w:r>
          </w:p>
        </w:tc>
      </w:tr>
      <w:tr w:rsidR="00C5555E" w:rsidRPr="00C5555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6A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English Language Teaching Skills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75 </w:t>
            </w:r>
          </w:p>
        </w:tc>
      </w:tr>
      <w:tr w:rsidR="00C5555E" w:rsidRPr="00C5555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7A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Skills and Procedures of Translation (English &amp; Telugu)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75 </w:t>
            </w:r>
          </w:p>
        </w:tc>
      </w:tr>
      <w:tr w:rsidR="00C5555E" w:rsidRPr="00C5555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389" w:type="dxa"/>
            <w:gridSpan w:val="6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OR </w:t>
            </w:r>
          </w:p>
        </w:tc>
      </w:tr>
      <w:tr w:rsidR="00C5555E" w:rsidRPr="00C5555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6B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Teaching English Online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75 </w:t>
            </w:r>
          </w:p>
        </w:tc>
      </w:tr>
      <w:tr w:rsidR="00C5555E" w:rsidRPr="00C5555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7B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English for Journalism &amp; Advertising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75 </w:t>
            </w:r>
          </w:p>
        </w:tc>
      </w:tr>
      <w:tr w:rsidR="00C5555E" w:rsidRPr="00C5555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389" w:type="dxa"/>
            <w:gridSpan w:val="6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OR </w:t>
            </w:r>
          </w:p>
        </w:tc>
      </w:tr>
      <w:tr w:rsidR="00C5555E" w:rsidRPr="00C5555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6C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Writing for Media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75 </w:t>
            </w:r>
          </w:p>
        </w:tc>
      </w:tr>
      <w:tr w:rsidR="00C5555E" w:rsidRPr="00C5555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7C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Creative Writing and Literary Appreciation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 </w:t>
            </w:r>
          </w:p>
        </w:tc>
        <w:tc>
          <w:tcPr>
            <w:tcW w:w="1564" w:type="dxa"/>
          </w:tcPr>
          <w:p w:rsidR="00C5555E" w:rsidRPr="00C5555E" w:rsidRDefault="00C5555E" w:rsidP="00C5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5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75 </w:t>
            </w:r>
          </w:p>
        </w:tc>
      </w:tr>
    </w:tbl>
    <w:p w:rsidR="007B4F24" w:rsidRDefault="007B4F24" w:rsidP="00C5555E"/>
    <w:p w:rsidR="006B2228" w:rsidRDefault="006B2228" w:rsidP="00C5555E"/>
    <w:p w:rsidR="006B2228" w:rsidRDefault="006B2228" w:rsidP="00C5555E"/>
    <w:p w:rsidR="006B2228" w:rsidRDefault="006B2228" w:rsidP="00C5555E"/>
    <w:p w:rsidR="006B2228" w:rsidRDefault="006B2228" w:rsidP="00C5555E"/>
    <w:p w:rsidR="006B2228" w:rsidRDefault="006B2228" w:rsidP="00C5555E"/>
    <w:p w:rsidR="006B2228" w:rsidRDefault="006B2228" w:rsidP="006B2228">
      <w:pPr>
        <w:pStyle w:val="Default"/>
        <w:rPr>
          <w:b/>
          <w:bCs/>
          <w:sz w:val="23"/>
          <w:szCs w:val="23"/>
        </w:rPr>
      </w:pPr>
    </w:p>
    <w:p w:rsidR="006B2228" w:rsidRDefault="006B2228" w:rsidP="006B2228">
      <w:pPr>
        <w:pStyle w:val="Default"/>
        <w:rPr>
          <w:b/>
          <w:bCs/>
          <w:sz w:val="23"/>
          <w:szCs w:val="23"/>
        </w:rPr>
      </w:pPr>
    </w:p>
    <w:p w:rsidR="006B2228" w:rsidRDefault="006B2228" w:rsidP="006B2228">
      <w:pPr>
        <w:pStyle w:val="Default"/>
        <w:rPr>
          <w:b/>
          <w:bCs/>
          <w:sz w:val="23"/>
          <w:szCs w:val="23"/>
        </w:rPr>
      </w:pPr>
    </w:p>
    <w:p w:rsidR="006B2228" w:rsidRDefault="006B2228" w:rsidP="006B2228">
      <w:pPr>
        <w:pStyle w:val="Default"/>
        <w:rPr>
          <w:b/>
          <w:bCs/>
          <w:sz w:val="23"/>
          <w:szCs w:val="23"/>
        </w:rPr>
      </w:pPr>
    </w:p>
    <w:p w:rsidR="006B2228" w:rsidRDefault="006B2228" w:rsidP="006B222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ANDHRA PRADESH STATE COUNCIL OF HIGHER EDUCATION </w:t>
      </w:r>
    </w:p>
    <w:p w:rsidR="006B2228" w:rsidRDefault="006B2228" w:rsidP="006B22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(A Statutory Body of the Government of Andhra Pradesh) </w:t>
      </w:r>
    </w:p>
    <w:p w:rsidR="006B2228" w:rsidRDefault="006B2228" w:rsidP="006B22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REVISED UG SYLLABUS UNDER CBCS </w:t>
      </w:r>
    </w:p>
    <w:p w:rsidR="006B2228" w:rsidRDefault="006B2228" w:rsidP="006B22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(Implemented from the Academic Year 2020-2021) </w:t>
      </w:r>
    </w:p>
    <w:p w:rsidR="006B2228" w:rsidRDefault="006B2228" w:rsidP="006B22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Programme: FOUR YEAR B.A (</w:t>
      </w:r>
      <w:proofErr w:type="spellStart"/>
      <w:r>
        <w:rPr>
          <w:sz w:val="23"/>
          <w:szCs w:val="23"/>
        </w:rPr>
        <w:t>Hons</w:t>
      </w:r>
      <w:proofErr w:type="spellEnd"/>
      <w:r>
        <w:rPr>
          <w:sz w:val="23"/>
          <w:szCs w:val="23"/>
        </w:rPr>
        <w:t xml:space="preserve">) </w:t>
      </w:r>
    </w:p>
    <w:p w:rsidR="006B2228" w:rsidRDefault="006B2228" w:rsidP="006B22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Domain Subject</w:t>
      </w:r>
      <w:r>
        <w:rPr>
          <w:b/>
          <w:bCs/>
          <w:sz w:val="23"/>
          <w:szCs w:val="23"/>
        </w:rPr>
        <w:t xml:space="preserve">: SPECIAL ENGLISH </w:t>
      </w:r>
    </w:p>
    <w:p w:rsidR="006B2228" w:rsidRDefault="006B2228" w:rsidP="006B22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Skill Enhancement Courses (SEC) for Semester-V from 2022-23 </w:t>
      </w:r>
    </w:p>
    <w:p w:rsidR="006B2228" w:rsidRDefault="006B2228" w:rsidP="006B22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Pair-1: Course </w:t>
      </w:r>
      <w:r>
        <w:rPr>
          <w:b/>
          <w:bCs/>
          <w:sz w:val="23"/>
          <w:szCs w:val="23"/>
        </w:rPr>
        <w:t xml:space="preserve">6-A </w:t>
      </w:r>
    </w:p>
    <w:p w:rsidR="006B2228" w:rsidRDefault="006B2228" w:rsidP="006B222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ENGLISH LANGUAGE TEACHING SKILLS </w:t>
      </w:r>
    </w:p>
    <w:p w:rsidR="006B2228" w:rsidRDefault="006B2228" w:rsidP="006B22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No. of Hours: 75 (05 per Week) Credits: 04 Max. Marks: 100 </w:t>
      </w:r>
    </w:p>
    <w:p w:rsidR="006B2228" w:rsidRDefault="006B2228" w:rsidP="006B222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OUTCOMES: </w:t>
      </w:r>
    </w:p>
    <w:p w:rsidR="006B2228" w:rsidRDefault="006B2228" w:rsidP="006B22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At the end of the course the student will be able to</w:t>
      </w:r>
      <w:r>
        <w:rPr>
          <w:b/>
          <w:bCs/>
          <w:sz w:val="23"/>
          <w:szCs w:val="23"/>
        </w:rPr>
        <w:t xml:space="preserve">: </w:t>
      </w:r>
    </w:p>
    <w:p w:rsidR="006B2228" w:rsidRDefault="006B2228" w:rsidP="006B2228">
      <w:pPr>
        <w:pStyle w:val="Default"/>
        <w:spacing w:after="60"/>
        <w:rPr>
          <w:sz w:val="23"/>
          <w:szCs w:val="23"/>
        </w:rPr>
      </w:pP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. Understand the central principles of Teaching English </w:t>
      </w:r>
    </w:p>
    <w:p w:rsidR="006B2228" w:rsidRDefault="006B2228" w:rsidP="006B2228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ii. Acquire the skills of Teaching English </w:t>
      </w:r>
    </w:p>
    <w:p w:rsidR="006B2228" w:rsidRDefault="006B2228" w:rsidP="006B2228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iii. Demonstrate different classroom management techniques </w:t>
      </w:r>
    </w:p>
    <w:p w:rsidR="006B2228" w:rsidRDefault="006B2228" w:rsidP="006B2228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iv. Teach English in a systematic way </w:t>
      </w:r>
    </w:p>
    <w:p w:rsidR="006B2228" w:rsidRDefault="006B2228" w:rsidP="006B22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v. Make use of Technology for Teaching English </w:t>
      </w:r>
    </w:p>
    <w:p w:rsidR="006B2228" w:rsidRDefault="006B2228" w:rsidP="006B2228">
      <w:pPr>
        <w:pStyle w:val="Default"/>
        <w:rPr>
          <w:sz w:val="23"/>
          <w:szCs w:val="23"/>
        </w:rPr>
      </w:pPr>
    </w:p>
    <w:p w:rsidR="006B2228" w:rsidRDefault="006B2228" w:rsidP="006B222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SYLLABUS </w:t>
      </w:r>
    </w:p>
    <w:p w:rsidR="006B2228" w:rsidRDefault="006B2228" w:rsidP="006B222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Unit-I </w:t>
      </w:r>
    </w:p>
    <w:p w:rsidR="006B2228" w:rsidRDefault="006B2228" w:rsidP="006B2228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1. Concepts in Teaching English as a Second Language </w:t>
      </w:r>
    </w:p>
    <w:p w:rsidR="006B2228" w:rsidRDefault="006B2228" w:rsidP="006B22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Different Methods and Levels of Teaching English </w:t>
      </w:r>
    </w:p>
    <w:p w:rsidR="006B2228" w:rsidRDefault="006B2228" w:rsidP="006B2228">
      <w:pPr>
        <w:pStyle w:val="Default"/>
        <w:rPr>
          <w:sz w:val="23"/>
          <w:szCs w:val="23"/>
        </w:rPr>
      </w:pPr>
    </w:p>
    <w:p w:rsidR="006B2228" w:rsidRDefault="006B2228" w:rsidP="006B222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Unit-II </w:t>
      </w:r>
    </w:p>
    <w:p w:rsidR="006B2228" w:rsidRDefault="006B2228" w:rsidP="006B2228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1. Contextualization of Grammar Teaching </w:t>
      </w:r>
    </w:p>
    <w:p w:rsidR="006B2228" w:rsidRDefault="006B2228" w:rsidP="006B22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Teaching Writing Skills </w:t>
      </w:r>
    </w:p>
    <w:p w:rsidR="006B2228" w:rsidRDefault="006B2228" w:rsidP="006B2228">
      <w:pPr>
        <w:pStyle w:val="Default"/>
        <w:rPr>
          <w:sz w:val="23"/>
          <w:szCs w:val="23"/>
        </w:rPr>
      </w:pPr>
    </w:p>
    <w:p w:rsidR="006B2228" w:rsidRDefault="006B2228" w:rsidP="006B222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Unit-III </w:t>
      </w:r>
    </w:p>
    <w:p w:rsidR="006B2228" w:rsidRDefault="006B2228" w:rsidP="006B2228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1. Teaching English Literature (Prose, Poetry, Fiction and Drama) </w:t>
      </w:r>
    </w:p>
    <w:p w:rsidR="006B2228" w:rsidRDefault="006B2228" w:rsidP="006B22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Lesson Planning &amp; Materials </w:t>
      </w:r>
    </w:p>
    <w:p w:rsidR="006B2228" w:rsidRDefault="006B2228" w:rsidP="006B2228">
      <w:pPr>
        <w:pStyle w:val="Default"/>
        <w:rPr>
          <w:sz w:val="23"/>
          <w:szCs w:val="23"/>
        </w:rPr>
      </w:pPr>
    </w:p>
    <w:p w:rsidR="006B2228" w:rsidRDefault="006B2228" w:rsidP="006B222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Unit-IV </w:t>
      </w:r>
    </w:p>
    <w:p w:rsidR="006B2228" w:rsidRDefault="006B2228" w:rsidP="006B2228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1. Classroom Management Techniques </w:t>
      </w:r>
    </w:p>
    <w:p w:rsidR="006B2228" w:rsidRDefault="006B2228" w:rsidP="006B22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Assessment &amp; Evaluation </w:t>
      </w:r>
    </w:p>
    <w:p w:rsidR="006B2228" w:rsidRDefault="006B2228" w:rsidP="006B2228">
      <w:pPr>
        <w:pStyle w:val="Default"/>
        <w:rPr>
          <w:sz w:val="23"/>
          <w:szCs w:val="23"/>
        </w:rPr>
      </w:pPr>
    </w:p>
    <w:p w:rsidR="006B2228" w:rsidRDefault="006B2228" w:rsidP="006B222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Unit-V </w:t>
      </w:r>
    </w:p>
    <w:p w:rsidR="006B2228" w:rsidRDefault="006B2228" w:rsidP="006B2228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1. Teaching English for Employment </w:t>
      </w:r>
    </w:p>
    <w:p w:rsidR="006B2228" w:rsidRDefault="006B2228" w:rsidP="006B22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ICT-Based English Language Teaching </w:t>
      </w:r>
    </w:p>
    <w:p w:rsidR="006B2228" w:rsidRDefault="006B2228" w:rsidP="006B2228">
      <w:pPr>
        <w:pStyle w:val="Default"/>
        <w:rPr>
          <w:sz w:val="23"/>
          <w:szCs w:val="23"/>
        </w:rPr>
      </w:pPr>
    </w:p>
    <w:p w:rsidR="006B2228" w:rsidRDefault="006B2228" w:rsidP="006B222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Resources for Further Reading: </w:t>
      </w:r>
    </w:p>
    <w:p w:rsidR="006B2228" w:rsidRDefault="006B2228" w:rsidP="006B22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Raymond Murphy. </w:t>
      </w:r>
      <w:proofErr w:type="gramStart"/>
      <w:r>
        <w:rPr>
          <w:sz w:val="23"/>
          <w:szCs w:val="23"/>
        </w:rPr>
        <w:t>Essential English Grammar.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Cambridge University Press, 2015.</w:t>
      </w:r>
      <w:proofErr w:type="gramEnd"/>
      <w:r>
        <w:rPr>
          <w:sz w:val="23"/>
          <w:szCs w:val="23"/>
        </w:rPr>
        <w:t xml:space="preserve"> </w:t>
      </w:r>
    </w:p>
    <w:p w:rsidR="006B2228" w:rsidRDefault="006B2228" w:rsidP="006B22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Penny Ur. </w:t>
      </w:r>
      <w:proofErr w:type="gramStart"/>
      <w:r>
        <w:rPr>
          <w:sz w:val="23"/>
          <w:szCs w:val="23"/>
        </w:rPr>
        <w:t>A Course in English Language Teaching.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Cambridge University Press, 1999.</w:t>
      </w:r>
      <w:proofErr w:type="gramEnd"/>
      <w:r>
        <w:rPr>
          <w:sz w:val="23"/>
          <w:szCs w:val="23"/>
        </w:rPr>
        <w:t xml:space="preserve"> </w:t>
      </w:r>
    </w:p>
    <w:p w:rsidR="006B2228" w:rsidRDefault="006B2228" w:rsidP="006B22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M.L.Tickoo</w:t>
      </w:r>
      <w:proofErr w:type="spellEnd"/>
      <w:r>
        <w:rPr>
          <w:sz w:val="23"/>
          <w:szCs w:val="23"/>
        </w:rPr>
        <w:t xml:space="preserve">. Teaching and Learning English: A Sourcebook for Teachers and Teacher-Trainers. Orient </w:t>
      </w:r>
      <w:proofErr w:type="spellStart"/>
      <w:r>
        <w:rPr>
          <w:sz w:val="23"/>
          <w:szCs w:val="23"/>
        </w:rPr>
        <w:t>Blackswan</w:t>
      </w:r>
      <w:proofErr w:type="spellEnd"/>
      <w:r>
        <w:rPr>
          <w:sz w:val="23"/>
          <w:szCs w:val="23"/>
        </w:rPr>
        <w:t xml:space="preserve"> Private Limited, 2013. </w:t>
      </w:r>
    </w:p>
    <w:p w:rsidR="006B2228" w:rsidRDefault="006B2228" w:rsidP="006B222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4. </w:t>
      </w:r>
      <w:proofErr w:type="spellStart"/>
      <w:r>
        <w:rPr>
          <w:sz w:val="23"/>
          <w:szCs w:val="23"/>
        </w:rPr>
        <w:t>N.Krishna</w:t>
      </w:r>
      <w:proofErr w:type="spellEnd"/>
      <w:r>
        <w:rPr>
          <w:sz w:val="23"/>
          <w:szCs w:val="23"/>
        </w:rPr>
        <w:t xml:space="preserve"> Swamy &amp; </w:t>
      </w:r>
      <w:proofErr w:type="spellStart"/>
      <w:r>
        <w:rPr>
          <w:sz w:val="23"/>
          <w:szCs w:val="23"/>
        </w:rPr>
        <w:t>Lalitha</w:t>
      </w:r>
      <w:proofErr w:type="spellEnd"/>
      <w:r>
        <w:rPr>
          <w:sz w:val="23"/>
          <w:szCs w:val="23"/>
        </w:rPr>
        <w:t xml:space="preserve"> Krishna Swamy.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Teaching English: Approaches, Methods and Techniques.</w:t>
      </w:r>
      <w:proofErr w:type="gramEnd"/>
      <w:r>
        <w:rPr>
          <w:sz w:val="23"/>
          <w:szCs w:val="23"/>
        </w:rPr>
        <w:t xml:space="preserve"> Macmillan India Limited, 2005. </w:t>
      </w:r>
    </w:p>
    <w:p w:rsidR="006B2228" w:rsidRDefault="006B2228" w:rsidP="006B222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 </w:t>
      </w:r>
    </w:p>
    <w:p w:rsidR="006B2228" w:rsidRDefault="006B2228" w:rsidP="006B2228">
      <w:pPr>
        <w:pStyle w:val="Default"/>
        <w:rPr>
          <w:color w:val="auto"/>
        </w:rPr>
      </w:pPr>
    </w:p>
    <w:p w:rsidR="006B2228" w:rsidRDefault="006B2228" w:rsidP="006B2228">
      <w:pPr>
        <w:pStyle w:val="Default"/>
        <w:pageBreakBefore/>
        <w:rPr>
          <w:color w:val="auto"/>
        </w:rPr>
      </w:pPr>
    </w:p>
    <w:p w:rsidR="006B2228" w:rsidRDefault="006B2228" w:rsidP="006B222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Oxford English Language Teaching: https://elt.oup.com/?cc=global&amp;selLanguage=en </w:t>
      </w:r>
    </w:p>
    <w:p w:rsidR="006B2228" w:rsidRDefault="006B2228" w:rsidP="006B222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British Council’s </w:t>
      </w:r>
      <w:proofErr w:type="gramStart"/>
      <w:r>
        <w:rPr>
          <w:color w:val="auto"/>
          <w:sz w:val="23"/>
          <w:szCs w:val="23"/>
        </w:rPr>
        <w:t>Teaching</w:t>
      </w:r>
      <w:proofErr w:type="gramEnd"/>
      <w:r>
        <w:rPr>
          <w:color w:val="auto"/>
          <w:sz w:val="23"/>
          <w:szCs w:val="23"/>
        </w:rPr>
        <w:t xml:space="preserve"> Resources: https://www.teachingenglish.org.uk/resources/primary </w:t>
      </w:r>
    </w:p>
    <w:p w:rsidR="006B2228" w:rsidRDefault="006B2228" w:rsidP="006B222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English Teaching Forum: https://americanenglish.state.gov/forum </w:t>
      </w:r>
    </w:p>
    <w:p w:rsidR="006B2228" w:rsidRDefault="006B2228" w:rsidP="006B2228">
      <w:pPr>
        <w:pStyle w:val="Default"/>
        <w:rPr>
          <w:color w:val="auto"/>
          <w:sz w:val="23"/>
          <w:szCs w:val="23"/>
        </w:rPr>
      </w:pPr>
    </w:p>
    <w:p w:rsidR="006B2228" w:rsidRDefault="006B2228" w:rsidP="006B222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Co-Curricular Activities </w:t>
      </w:r>
      <w:r>
        <w:rPr>
          <w:color w:val="auto"/>
          <w:sz w:val="23"/>
          <w:szCs w:val="23"/>
        </w:rPr>
        <w:t xml:space="preserve">(15 Hours including Unit tests etc): </w:t>
      </w:r>
    </w:p>
    <w:p w:rsidR="006B2228" w:rsidRDefault="006B2228" w:rsidP="006B222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A). Mandatory: </w:t>
      </w:r>
    </w:p>
    <w:p w:rsidR="006B2228" w:rsidRDefault="006B2228" w:rsidP="006B222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For Teachers: </w:t>
      </w:r>
      <w:r>
        <w:rPr>
          <w:color w:val="auto"/>
          <w:sz w:val="23"/>
          <w:szCs w:val="23"/>
        </w:rPr>
        <w:t xml:space="preserve">After completing practical training in the course, the teacher will assign teaching activities to each student. The students will experiment or demonstrate different teaching skills in a teaching environment for not less than10 hours under personal supervision of the teacher. </w:t>
      </w:r>
    </w:p>
    <w:p w:rsidR="006B2228" w:rsidRDefault="006B2228" w:rsidP="006B222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For Students: </w:t>
      </w:r>
      <w:r>
        <w:rPr>
          <w:color w:val="auto"/>
          <w:sz w:val="23"/>
          <w:szCs w:val="23"/>
        </w:rPr>
        <w:t xml:space="preserve">Students will conduct practicum in any teaching environment (School/ College/Peer Group/ JKCs/ Adults in a Village) for not less than10 hours in the given area. The learners will discuss the findings among themselves. Finally, every student will prepare a hand-written Fieldwork/Project work Report of the activity in 10 pages as guided by the teacher and submit to the teacher for evaluation. </w:t>
      </w:r>
    </w:p>
    <w:p w:rsidR="006B2228" w:rsidRDefault="006B2228" w:rsidP="006B222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</w:t>
      </w:r>
      <w:r>
        <w:rPr>
          <w:color w:val="auto"/>
          <w:sz w:val="23"/>
          <w:szCs w:val="23"/>
        </w:rPr>
        <w:t xml:space="preserve">Max. Marks for Fieldwork/Project work and Report: 05. </w:t>
      </w:r>
    </w:p>
    <w:p w:rsidR="006B2228" w:rsidRDefault="006B2228" w:rsidP="006B222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The Teacher will suggest a format for the Report on the Fieldwork/Project work </w:t>
      </w:r>
    </w:p>
    <w:p w:rsidR="006B2228" w:rsidRDefault="006B2228" w:rsidP="006B222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Max. Marks for Periodical Internal Assessment: 20 </w:t>
      </w:r>
    </w:p>
    <w:p w:rsidR="006B2228" w:rsidRDefault="006B2228" w:rsidP="006B222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b) Suggested </w:t>
      </w:r>
    </w:p>
    <w:p w:rsidR="006B2228" w:rsidRDefault="006B2228" w:rsidP="006B222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The Learners will work along with or assist an expert in the field. </w:t>
      </w:r>
    </w:p>
    <w:p w:rsidR="006B2228" w:rsidRDefault="006B2228" w:rsidP="006B222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Assignments may be given to the learners to identify the use of English Language teaching skills in different institutions. </w:t>
      </w:r>
    </w:p>
    <w:p w:rsidR="006B2228" w:rsidRDefault="006B2228" w:rsidP="006B222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Seminars, Group Discussions, Quizzes, and Debates may be conducted. </w:t>
      </w:r>
    </w:p>
    <w:p w:rsidR="006B2228" w:rsidRDefault="006B2228" w:rsidP="006B222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Documentaries may be prepared on the teaching of English by different levels of teachers. </w:t>
      </w:r>
    </w:p>
    <w:p w:rsidR="006B2228" w:rsidRDefault="006B2228" w:rsidP="006B2228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5. The learners may be encouraged to make presentations on the related topics. </w:t>
      </w:r>
      <w:r>
        <w:rPr>
          <w:rFonts w:ascii="Calibri" w:hAnsi="Calibri" w:cs="Calibri"/>
          <w:color w:val="auto"/>
          <w:sz w:val="22"/>
          <w:szCs w:val="22"/>
        </w:rPr>
        <w:t xml:space="preserve">4 </w:t>
      </w:r>
    </w:p>
    <w:p w:rsidR="006B2228" w:rsidRDefault="006B2228" w:rsidP="006B2228">
      <w:pPr>
        <w:pStyle w:val="Default"/>
        <w:rPr>
          <w:color w:val="auto"/>
        </w:rPr>
      </w:pPr>
    </w:p>
    <w:p w:rsidR="006B2228" w:rsidRDefault="006B2228" w:rsidP="006B2228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V. Suggested Question Paper Pattern: </w:t>
      </w:r>
    </w:p>
    <w:p w:rsidR="006B2228" w:rsidRDefault="006B2228" w:rsidP="006B222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Max. </w:t>
      </w:r>
      <w:proofErr w:type="gramStart"/>
      <w:r>
        <w:rPr>
          <w:color w:val="auto"/>
          <w:sz w:val="23"/>
          <w:szCs w:val="23"/>
        </w:rPr>
        <w:t>Marks: 75 Max.</w:t>
      </w:r>
      <w:proofErr w:type="gramEnd"/>
      <w:r>
        <w:rPr>
          <w:color w:val="auto"/>
          <w:sz w:val="23"/>
          <w:szCs w:val="23"/>
        </w:rPr>
        <w:t xml:space="preserve"> Time: 3 Hrs </w:t>
      </w:r>
    </w:p>
    <w:p w:rsidR="006B2228" w:rsidRDefault="006B2228" w:rsidP="006B2228">
      <w:pPr>
        <w:pStyle w:val="Default"/>
        <w:rPr>
          <w:color w:val="auto"/>
        </w:rPr>
        <w:sectPr w:rsidR="006B2228">
          <w:pgSz w:w="11906" w:h="17338"/>
          <w:pgMar w:top="1281" w:right="911" w:bottom="837" w:left="1211" w:header="720" w:footer="720" w:gutter="0"/>
          <w:cols w:space="720"/>
          <w:noEndnote/>
        </w:sectPr>
      </w:pPr>
    </w:p>
    <w:p w:rsidR="006B2228" w:rsidRDefault="006B2228" w:rsidP="006B222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SECTION - A (Total: 6x5=30 Marks) </w:t>
      </w:r>
    </w:p>
    <w:p w:rsidR="006B2228" w:rsidRDefault="006B2228" w:rsidP="006B222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(Answer any SIX questions. Each answer carries 5 marks)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40"/>
      </w:tblGrid>
      <w:tr w:rsidR="006B2228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40" w:type="dxa"/>
          </w:tcPr>
          <w:p w:rsidR="006B2228" w:rsidRDefault="006B2228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(At least one question should be given from each U</w:t>
            </w:r>
            <w:r>
              <w:rPr>
                <w:color w:val="auto"/>
                <w:sz w:val="23"/>
                <w:szCs w:val="23"/>
              </w:rPr>
              <w:lastRenderedPageBreak/>
              <w:t xml:space="preserve">nit) </w:t>
            </w:r>
            <w:r>
              <w:rPr>
                <w:sz w:val="23"/>
                <w:szCs w:val="23"/>
              </w:rPr>
              <w:t xml:space="preserve">1. </w:t>
            </w:r>
          </w:p>
        </w:tc>
      </w:tr>
      <w:tr w:rsidR="006B2228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40" w:type="dxa"/>
          </w:tcPr>
          <w:p w:rsidR="006B2228" w:rsidRDefault="006B2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 </w:t>
            </w:r>
          </w:p>
        </w:tc>
      </w:tr>
      <w:tr w:rsidR="006B2228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40" w:type="dxa"/>
          </w:tcPr>
          <w:p w:rsidR="006B2228" w:rsidRDefault="006B2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</w:tr>
      <w:tr w:rsidR="006B2228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40" w:type="dxa"/>
          </w:tcPr>
          <w:p w:rsidR="006B2228" w:rsidRDefault="006B2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</w:tr>
      <w:tr w:rsidR="006B2228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40" w:type="dxa"/>
          </w:tcPr>
          <w:p w:rsidR="006B2228" w:rsidRDefault="006B2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</w:tr>
      <w:tr w:rsidR="006B2228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40" w:type="dxa"/>
          </w:tcPr>
          <w:p w:rsidR="006B2228" w:rsidRDefault="006B2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</w:tr>
      <w:tr w:rsidR="006B2228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40" w:type="dxa"/>
          </w:tcPr>
          <w:p w:rsidR="006B2228" w:rsidRDefault="006B2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</w:tr>
      <w:tr w:rsidR="006B2228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40" w:type="dxa"/>
          </w:tcPr>
          <w:p w:rsidR="006B2228" w:rsidRDefault="006B2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</w:tr>
      <w:tr w:rsidR="006B2228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40" w:type="dxa"/>
          </w:tcPr>
          <w:p w:rsidR="006B2228" w:rsidRDefault="006B2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</w:tc>
      </w:tr>
      <w:tr w:rsidR="006B2228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40" w:type="dxa"/>
          </w:tcPr>
          <w:p w:rsidR="006B2228" w:rsidRDefault="006B2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</w:tbl>
    <w:p w:rsidR="006B2228" w:rsidRPr="00C5555E" w:rsidRDefault="006B2228" w:rsidP="00C5555E"/>
    <w:sectPr w:rsidR="006B2228" w:rsidRPr="00C5555E" w:rsidSect="00F9618C">
      <w:pgSz w:w="12240" w:h="16340"/>
      <w:pgMar w:top="1035" w:right="1244" w:bottom="1440" w:left="101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characterSpacingControl w:val="doNotCompress"/>
  <w:compat/>
  <w:rsids>
    <w:rsidRoot w:val="000F2123"/>
    <w:rsid w:val="000F2123"/>
    <w:rsid w:val="001E5A84"/>
    <w:rsid w:val="00374651"/>
    <w:rsid w:val="00606260"/>
    <w:rsid w:val="006B2228"/>
    <w:rsid w:val="007B4F24"/>
    <w:rsid w:val="007D21FF"/>
    <w:rsid w:val="00A2348B"/>
    <w:rsid w:val="00C5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2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2022-07-04T09:46:00Z</dcterms:created>
  <dcterms:modified xsi:type="dcterms:W3CDTF">2022-07-04T09:46:00Z</dcterms:modified>
</cp:coreProperties>
</file>